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26" w:rsidRPr="003A7E26" w:rsidRDefault="003A7E26" w:rsidP="001D6A01">
      <w:pPr>
        <w:spacing w:line="240" w:lineRule="auto"/>
        <w:jc w:val="center"/>
        <w:rPr>
          <w:rFonts w:ascii="Monotype Corsiva" w:hAnsi="Monotype Corsiva"/>
          <w:b/>
          <w:color w:val="00B050"/>
          <w:sz w:val="50"/>
          <w:szCs w:val="50"/>
          <w:u w:val="single"/>
        </w:rPr>
      </w:pPr>
      <w:r w:rsidRPr="003A7E26">
        <w:rPr>
          <w:rFonts w:ascii="Monotype Corsiva" w:hAnsi="Monotype Corsiva"/>
          <w:b/>
          <w:color w:val="00B050"/>
          <w:sz w:val="50"/>
          <w:szCs w:val="50"/>
          <w:u w:val="single"/>
        </w:rPr>
        <w:t xml:space="preserve">Seznam žáků přijatých do 6. tříd  </w:t>
      </w:r>
    </w:p>
    <w:p w:rsidR="001D6A01" w:rsidRPr="003A7E26" w:rsidRDefault="003A7E26" w:rsidP="001D6A01">
      <w:pPr>
        <w:spacing w:line="240" w:lineRule="auto"/>
        <w:jc w:val="center"/>
        <w:rPr>
          <w:rFonts w:ascii="Monotype Corsiva" w:hAnsi="Monotype Corsiva"/>
          <w:b/>
          <w:color w:val="00B050"/>
          <w:sz w:val="50"/>
          <w:szCs w:val="50"/>
          <w:u w:val="single"/>
        </w:rPr>
      </w:pPr>
      <w:r w:rsidRPr="003A7E26">
        <w:rPr>
          <w:rFonts w:ascii="Monotype Corsiva" w:hAnsi="Monotype Corsiva"/>
          <w:b/>
          <w:color w:val="00B050"/>
          <w:sz w:val="50"/>
          <w:szCs w:val="50"/>
          <w:u w:val="single"/>
        </w:rPr>
        <w:t>pro školní rok 2017/2018</w:t>
      </w:r>
    </w:p>
    <w:p w:rsidR="001D6A01" w:rsidRPr="009922D5" w:rsidRDefault="009922D5" w:rsidP="00932B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D5">
        <w:rPr>
          <w:rFonts w:ascii="Times New Roman" w:hAnsi="Times New Roman" w:cs="Times New Roman"/>
          <w:sz w:val="24"/>
          <w:szCs w:val="24"/>
        </w:rPr>
        <w:t xml:space="preserve">Základní škola Antonína Baráka Lovosice, Sady pionýrů 361/4, okres Litoměřice rozhodla svým ředitelem v souladu s § 46, § 165 odst. 2 a § 183 odst. 2 zákona č. 561/2004 Sb., o předškolním, základním, středním, vyšším odborném a jiném vzdělávání (školský zákon), ve znění pozdějších předpisů, a v souladu se zákonem č. 500/2004 Sb., správní řád, ve znění pozdějších předpisů takto: </w:t>
      </w:r>
      <w:r w:rsidRPr="009922D5">
        <w:rPr>
          <w:rFonts w:ascii="Times New Roman" w:hAnsi="Times New Roman" w:cs="Times New Roman"/>
          <w:sz w:val="24"/>
          <w:szCs w:val="24"/>
        </w:rPr>
        <w:tab/>
      </w:r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1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4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  <w:bookmarkStart w:id="0" w:name="_GoBack"/>
      <w:bookmarkEnd w:id="0"/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5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6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 xml:space="preserve">AB </w:t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>7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8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9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10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>1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>1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4555A9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12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>1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>3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>1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>4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="001A1278"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>1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>5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>1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>6</w:t>
      </w:r>
      <w:r w:rsidR="004555A9"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</w:t>
      </w:r>
      <w:r w:rsidR="009922D5" w:rsidRPr="003A7E26">
        <w:rPr>
          <w:rFonts w:ascii="Monotype Corsiva" w:hAnsi="Monotype Corsiva"/>
          <w:b/>
          <w:color w:val="00B050"/>
          <w:sz w:val="48"/>
          <w:szCs w:val="48"/>
        </w:rPr>
        <w:t>/a</w:t>
      </w:r>
    </w:p>
    <w:p w:rsidR="003A7E26" w:rsidRPr="003A7E26" w:rsidRDefault="003A7E26" w:rsidP="003A7E26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20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přijat/a</w:t>
      </w:r>
    </w:p>
    <w:p w:rsidR="003A7E26" w:rsidRPr="003A7E26" w:rsidRDefault="003A7E26" w:rsidP="003A7E26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lastRenderedPageBreak/>
        <w:t>AB 21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přijat/a</w:t>
      </w:r>
    </w:p>
    <w:p w:rsidR="003A7E26" w:rsidRPr="003A7E26" w:rsidRDefault="003A7E26" w:rsidP="003A7E26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26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přijat/a</w:t>
      </w:r>
    </w:p>
    <w:p w:rsidR="003A7E26" w:rsidRPr="003A7E26" w:rsidRDefault="003A7E26" w:rsidP="003A7E26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28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přijat/a</w:t>
      </w:r>
    </w:p>
    <w:p w:rsidR="003A7E26" w:rsidRPr="003A7E26" w:rsidRDefault="003A7E26" w:rsidP="003A7E26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30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přijat/a</w:t>
      </w:r>
    </w:p>
    <w:p w:rsidR="003A7E26" w:rsidRPr="003A7E26" w:rsidRDefault="003A7E26" w:rsidP="003A7E26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31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přijat/a</w:t>
      </w:r>
    </w:p>
    <w:p w:rsidR="003A7E26" w:rsidRPr="003A7E26" w:rsidRDefault="003A7E26" w:rsidP="003A7E26">
      <w:pPr>
        <w:spacing w:line="240" w:lineRule="auto"/>
        <w:ind w:left="708"/>
        <w:rPr>
          <w:rFonts w:ascii="Monotype Corsiva" w:hAnsi="Monotype Corsiva"/>
          <w:b/>
          <w:color w:val="00B050"/>
          <w:sz w:val="48"/>
          <w:szCs w:val="48"/>
        </w:rPr>
      </w:pPr>
      <w:r w:rsidRPr="003A7E26">
        <w:rPr>
          <w:rFonts w:ascii="Monotype Corsiva" w:hAnsi="Monotype Corsiva"/>
          <w:b/>
          <w:color w:val="00B050"/>
          <w:sz w:val="48"/>
          <w:szCs w:val="48"/>
        </w:rPr>
        <w:t>AB 32</w:t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00B050"/>
          <w:sz w:val="48"/>
          <w:szCs w:val="48"/>
        </w:rPr>
        <w:tab/>
        <w:t>přijat/a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1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>7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 xml:space="preserve"> 19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2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>2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2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>3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2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>4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2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>5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="001A1278"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 xml:space="preserve"> 27</w:t>
      </w:r>
      <w:r w:rsidR="004555A9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932B26" w:rsidRPr="003A7E26" w:rsidRDefault="00813851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 29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932B26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="00932B26"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932B26" w:rsidRPr="003A7E26" w:rsidRDefault="00932B26" w:rsidP="001D6A01">
      <w:pPr>
        <w:spacing w:line="240" w:lineRule="auto"/>
        <w:ind w:left="708"/>
        <w:rPr>
          <w:rFonts w:ascii="Monotype Corsiva" w:hAnsi="Monotype Corsiva"/>
          <w:b/>
          <w:color w:val="FF0000"/>
          <w:sz w:val="48"/>
          <w:szCs w:val="48"/>
        </w:rPr>
      </w:pPr>
      <w:r w:rsidRPr="003A7E26">
        <w:rPr>
          <w:rFonts w:ascii="Monotype Corsiva" w:hAnsi="Monotype Corsiva"/>
          <w:b/>
          <w:color w:val="FF0000"/>
          <w:sz w:val="48"/>
          <w:szCs w:val="48"/>
        </w:rPr>
        <w:t>AB</w:t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3</w:t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3</w:t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ab/>
      </w:r>
      <w:r w:rsidR="00813851" w:rsidRPr="003A7E26">
        <w:rPr>
          <w:rFonts w:ascii="Monotype Corsiva" w:hAnsi="Monotype Corsiva"/>
          <w:b/>
          <w:color w:val="FF0000"/>
          <w:sz w:val="48"/>
          <w:szCs w:val="48"/>
        </w:rPr>
        <w:t>ne</w:t>
      </w:r>
      <w:r w:rsidRPr="003A7E26">
        <w:rPr>
          <w:rFonts w:ascii="Monotype Corsiva" w:hAnsi="Monotype Corsiva"/>
          <w:b/>
          <w:color w:val="FF0000"/>
          <w:sz w:val="48"/>
          <w:szCs w:val="48"/>
        </w:rPr>
        <w:t>přijat</w:t>
      </w:r>
      <w:r w:rsidR="009922D5" w:rsidRPr="003A7E26">
        <w:rPr>
          <w:rFonts w:ascii="Monotype Corsiva" w:hAnsi="Monotype Corsiva"/>
          <w:b/>
          <w:color w:val="FF0000"/>
          <w:sz w:val="48"/>
          <w:szCs w:val="48"/>
        </w:rPr>
        <w:t>/a</w:t>
      </w:r>
    </w:p>
    <w:p w:rsidR="003A7E26" w:rsidRDefault="003A7E26" w:rsidP="003A7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E26" w:rsidRPr="003A7E26" w:rsidRDefault="003A7E26" w:rsidP="003A7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26">
        <w:rPr>
          <w:rFonts w:ascii="Times New Roman" w:hAnsi="Times New Roman" w:cs="Times New Roman"/>
          <w:sz w:val="24"/>
          <w:szCs w:val="24"/>
        </w:rPr>
        <w:t>Žáci, kteří nebyli přijati, jsou náhradníky. Při jakékoli změně budou telefonicky informováni.</w:t>
      </w:r>
    </w:p>
    <w:p w:rsidR="003A7E26" w:rsidRPr="003A7E26" w:rsidRDefault="003A7E26" w:rsidP="009922D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922D5" w:rsidRDefault="009922D5" w:rsidP="00992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D5">
        <w:rPr>
          <w:rFonts w:ascii="Times New Roman" w:hAnsi="Times New Roman" w:cs="Times New Roman"/>
          <w:sz w:val="24"/>
          <w:szCs w:val="24"/>
        </w:rPr>
        <w:t>Proti tomuto rozhodnutí je možné se odvolat ve lhůtě do 15 dnů od data převzetí tohoto rozhodnutí, a to prostřednictvím ředitele základní školy, jejíž činnost vykonává Základní škola Antonína Baráka Lovosice, Sady pionýrů 361/4, okres Litoměřice.</w:t>
      </w:r>
    </w:p>
    <w:p w:rsidR="009922D5" w:rsidRDefault="009922D5" w:rsidP="00992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2D5" w:rsidRPr="000E71A8" w:rsidRDefault="009922D5" w:rsidP="00813851">
      <w:pPr>
        <w:spacing w:line="240" w:lineRule="auto"/>
        <w:rPr>
          <w:rFonts w:ascii="Monotype Corsiva" w:hAnsi="Monotype Corsiva"/>
          <w:b/>
          <w:color w:val="FF0000"/>
          <w:sz w:val="50"/>
          <w:szCs w:val="5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Deusová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ředitelka školy</w:t>
      </w:r>
    </w:p>
    <w:sectPr w:rsidR="009922D5" w:rsidRPr="000E71A8" w:rsidSect="0093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26"/>
    <w:rsid w:val="000E71A8"/>
    <w:rsid w:val="001A1278"/>
    <w:rsid w:val="001D130F"/>
    <w:rsid w:val="001D6A01"/>
    <w:rsid w:val="003A7E26"/>
    <w:rsid w:val="004555A9"/>
    <w:rsid w:val="00813851"/>
    <w:rsid w:val="0085362B"/>
    <w:rsid w:val="00932B26"/>
    <w:rsid w:val="009469E3"/>
    <w:rsid w:val="009922D5"/>
    <w:rsid w:val="009E799D"/>
    <w:rsid w:val="00A27EC3"/>
    <w:rsid w:val="00A47E10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FA3A-73C5-420B-BAAB-4AC43F70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ECO-PC</dc:creator>
  <cp:lastModifiedBy>ECO-PC</cp:lastModifiedBy>
  <cp:revision>2</cp:revision>
  <cp:lastPrinted>2017-05-10T11:20:00Z</cp:lastPrinted>
  <dcterms:created xsi:type="dcterms:W3CDTF">2017-05-10T11:22:00Z</dcterms:created>
  <dcterms:modified xsi:type="dcterms:W3CDTF">2017-05-10T11:22:00Z</dcterms:modified>
</cp:coreProperties>
</file>